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F4" w:rsidRPr="005E4DF4" w:rsidRDefault="005E4DF4" w:rsidP="005E4DF4">
      <w:pPr>
        <w:widowControl/>
        <w:spacing w:before="225" w:after="300" w:line="855" w:lineRule="atLeast"/>
        <w:jc w:val="center"/>
        <w:outlineLvl w:val="0"/>
        <w:rPr>
          <w:rFonts w:ascii="Microsoft Yahei" w:eastAsia="微软雅黑" w:hAnsi="Microsoft Yahei" w:cs="宋体"/>
          <w:b/>
          <w:bCs/>
          <w:kern w:val="36"/>
          <w:sz w:val="36"/>
          <w:szCs w:val="36"/>
        </w:rPr>
      </w:pPr>
      <w:r w:rsidRPr="005E4DF4">
        <w:rPr>
          <w:rFonts w:ascii="Microsoft Yahei" w:eastAsia="微软雅黑" w:hAnsi="Microsoft Yahei" w:cs="宋体"/>
          <w:b/>
          <w:bCs/>
          <w:kern w:val="36"/>
          <w:sz w:val="36"/>
          <w:szCs w:val="36"/>
        </w:rPr>
        <w:t>国家社会科学基金后期资助项目实施办法（暂行）</w:t>
      </w:r>
    </w:p>
    <w:p w:rsidR="005E4DF4" w:rsidRPr="005E4DF4" w:rsidRDefault="005E4DF4" w:rsidP="005E4DF4">
      <w:pPr>
        <w:widowControl/>
        <w:spacing w:line="324" w:lineRule="atLeast"/>
        <w:jc w:val="center"/>
        <w:rPr>
          <w:rFonts w:ascii="微软雅黑" w:eastAsia="微软雅黑" w:hAnsi="微软雅黑" w:cs="宋体"/>
          <w:kern w:val="0"/>
          <w:sz w:val="18"/>
          <w:szCs w:val="18"/>
        </w:rPr>
      </w:pPr>
      <w:r w:rsidRPr="005E4DF4">
        <w:rPr>
          <w:rFonts w:ascii="微软雅黑" w:eastAsia="微软雅黑" w:hAnsi="微软雅黑" w:cs="宋体" w:hint="eastAsia"/>
          <w:kern w:val="0"/>
          <w:sz w:val="18"/>
          <w:szCs w:val="18"/>
        </w:rPr>
        <w:t>2011年04月21日11:04来源：</w:t>
      </w:r>
      <w:hyperlink r:id="rId5" w:tgtFrame="_blank" w:history="1">
        <w:r w:rsidRPr="005E4DF4">
          <w:rPr>
            <w:rFonts w:ascii="微软雅黑" w:eastAsia="微软雅黑" w:hAnsi="微软雅黑" w:cs="宋体" w:hint="eastAsia"/>
            <w:color w:val="000000"/>
            <w:kern w:val="0"/>
            <w:sz w:val="18"/>
            <w:szCs w:val="18"/>
            <w:u w:val="single"/>
          </w:rPr>
          <w:t>全国哲学社会科学工作办公室</w:t>
        </w:r>
      </w:hyperlink>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hint="eastAsia"/>
          <w:color w:val="333333"/>
          <w:kern w:val="0"/>
          <w:sz w:val="27"/>
          <w:szCs w:val="27"/>
        </w:rPr>
      </w:pPr>
      <w:bookmarkStart w:id="0" w:name="_GoBack"/>
      <w:r w:rsidRPr="005E4DF4">
        <w:rPr>
          <w:rFonts w:ascii="Microsoft Yahei" w:eastAsia="微软雅黑" w:hAnsi="Microsoft Yahei" w:cs="宋体"/>
          <w:b/>
          <w:bCs/>
          <w:color w:val="333333"/>
          <w:kern w:val="0"/>
          <w:sz w:val="27"/>
          <w:szCs w:val="27"/>
        </w:rPr>
        <w:t>第一章</w:t>
      </w:r>
      <w:r w:rsidRPr="005E4DF4">
        <w:rPr>
          <w:rFonts w:ascii="Microsoft Yahei" w:eastAsia="微软雅黑" w:hAnsi="Microsoft Yahei" w:cs="宋体"/>
          <w:b/>
          <w:bCs/>
          <w:color w:val="333333"/>
          <w:kern w:val="0"/>
          <w:sz w:val="27"/>
          <w:szCs w:val="27"/>
        </w:rPr>
        <w:t xml:space="preserve"> </w:t>
      </w:r>
      <w:r w:rsidRPr="005E4DF4">
        <w:rPr>
          <w:rFonts w:ascii="Microsoft Yahei" w:eastAsia="微软雅黑" w:hAnsi="Microsoft Yahei" w:cs="宋体"/>
          <w:b/>
          <w:bCs/>
          <w:color w:val="333333"/>
          <w:kern w:val="0"/>
          <w:sz w:val="27"/>
          <w:szCs w:val="27"/>
        </w:rPr>
        <w:t>总</w:t>
      </w:r>
      <w:r w:rsidRPr="005E4DF4">
        <w:rPr>
          <w:rFonts w:ascii="Microsoft Yahei" w:eastAsia="微软雅黑" w:hAnsi="Microsoft Yahei" w:cs="宋体"/>
          <w:b/>
          <w:bCs/>
          <w:color w:val="333333"/>
          <w:kern w:val="0"/>
          <w:sz w:val="27"/>
          <w:szCs w:val="27"/>
        </w:rPr>
        <w:t xml:space="preserve"> </w:t>
      </w:r>
      <w:r w:rsidRPr="005E4DF4">
        <w:rPr>
          <w:rFonts w:ascii="Microsoft Yahei" w:eastAsia="微软雅黑" w:hAnsi="Microsoft Yahei" w:cs="宋体"/>
          <w:b/>
          <w:bCs/>
          <w:color w:val="333333"/>
          <w:kern w:val="0"/>
          <w:sz w:val="27"/>
          <w:szCs w:val="27"/>
        </w:rPr>
        <w:t>则</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第一条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为了进一步发挥国家社会科学基金（下称国家社科基金）在促进我国哲学社会科学繁荣发展中的导向作用，鼓励广大社科研究者潜心治学，扶持基础研究的优秀成果，特设</w:t>
      </w:r>
      <w:proofErr w:type="gramStart"/>
      <w:r w:rsidRPr="005E4DF4">
        <w:rPr>
          <w:rFonts w:ascii="Microsoft Yahei" w:eastAsia="微软雅黑" w:hAnsi="Microsoft Yahei" w:cs="宋体"/>
          <w:color w:val="333333"/>
          <w:kern w:val="0"/>
          <w:sz w:val="27"/>
          <w:szCs w:val="27"/>
        </w:rPr>
        <w:t>立国家社科</w:t>
      </w:r>
      <w:proofErr w:type="gramEnd"/>
      <w:r w:rsidRPr="005E4DF4">
        <w:rPr>
          <w:rFonts w:ascii="Microsoft Yahei" w:eastAsia="微软雅黑" w:hAnsi="Microsoft Yahei" w:cs="宋体"/>
          <w:color w:val="333333"/>
          <w:kern w:val="0"/>
          <w:sz w:val="27"/>
          <w:szCs w:val="27"/>
        </w:rPr>
        <w:t>基金后期资助项目。</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第二条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国家社科基金后期资助项目是国家社科基金项目主要类别之一，与其他类别的国家社科基金项目具有同等学术地位。</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第三条</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国家社科基金后期资助项目面向全国，经由各省区市社科规划办和在京委托管理单位自由申报，择优立项。</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b/>
          <w:bCs/>
          <w:color w:val="333333"/>
          <w:kern w:val="0"/>
          <w:sz w:val="27"/>
          <w:szCs w:val="27"/>
        </w:rPr>
        <w:t>第二章</w:t>
      </w:r>
      <w:r w:rsidRPr="005E4DF4">
        <w:rPr>
          <w:rFonts w:ascii="Microsoft Yahei" w:eastAsia="微软雅黑" w:hAnsi="Microsoft Yahei" w:cs="宋体"/>
          <w:b/>
          <w:bCs/>
          <w:color w:val="333333"/>
          <w:kern w:val="0"/>
          <w:sz w:val="27"/>
          <w:szCs w:val="27"/>
        </w:rPr>
        <w:t xml:space="preserve"> </w:t>
      </w:r>
      <w:r w:rsidRPr="005E4DF4">
        <w:rPr>
          <w:rFonts w:ascii="Microsoft Yahei" w:eastAsia="微软雅黑" w:hAnsi="Microsoft Yahei" w:cs="宋体"/>
          <w:b/>
          <w:bCs/>
          <w:color w:val="333333"/>
          <w:kern w:val="0"/>
          <w:sz w:val="27"/>
          <w:szCs w:val="27"/>
        </w:rPr>
        <w:t>资助范围</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第四条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主要资助人文与社会科学基础研究的学术成果。以资助学术专著为主，也可资助少量学术译著、学术资料汇编和工具书等。论文及论文集、教材、研究报告、软件等暂不资助。博士研究生的毕业论文，须在通过答辩</w:t>
      </w:r>
      <w:r w:rsidRPr="005E4DF4">
        <w:rPr>
          <w:rFonts w:ascii="Microsoft Yahei" w:eastAsia="微软雅黑" w:hAnsi="Microsoft Yahei" w:cs="宋体"/>
          <w:color w:val="333333"/>
          <w:kern w:val="0"/>
          <w:sz w:val="27"/>
          <w:szCs w:val="27"/>
        </w:rPr>
        <w:t>3</w:t>
      </w:r>
      <w:r w:rsidRPr="005E4DF4">
        <w:rPr>
          <w:rFonts w:ascii="Microsoft Yahei" w:eastAsia="微软雅黑" w:hAnsi="Microsoft Yahei" w:cs="宋体"/>
          <w:color w:val="333333"/>
          <w:kern w:val="0"/>
          <w:sz w:val="27"/>
          <w:szCs w:val="27"/>
        </w:rPr>
        <w:t>年以后并经过较大修改方可申报。</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b/>
          <w:bCs/>
          <w:color w:val="333333"/>
          <w:kern w:val="0"/>
          <w:sz w:val="27"/>
          <w:szCs w:val="27"/>
        </w:rPr>
        <w:t>第三章</w:t>
      </w:r>
      <w:r w:rsidRPr="005E4DF4">
        <w:rPr>
          <w:rFonts w:ascii="Microsoft Yahei" w:eastAsia="微软雅黑" w:hAnsi="Microsoft Yahei" w:cs="宋体"/>
          <w:b/>
          <w:bCs/>
          <w:color w:val="333333"/>
          <w:kern w:val="0"/>
          <w:sz w:val="27"/>
          <w:szCs w:val="27"/>
        </w:rPr>
        <w:t xml:space="preserve"> </w:t>
      </w:r>
      <w:r w:rsidRPr="005E4DF4">
        <w:rPr>
          <w:rFonts w:ascii="Microsoft Yahei" w:eastAsia="微软雅黑" w:hAnsi="Microsoft Yahei" w:cs="宋体"/>
          <w:b/>
          <w:bCs/>
          <w:color w:val="333333"/>
          <w:kern w:val="0"/>
          <w:sz w:val="27"/>
          <w:szCs w:val="27"/>
        </w:rPr>
        <w:t>申报条件</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第五条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国家社科基金后期资助项目所资助的成果应是基本完成（</w:t>
      </w:r>
      <w:r w:rsidRPr="005E4DF4">
        <w:rPr>
          <w:rFonts w:ascii="Microsoft Yahei" w:eastAsia="微软雅黑" w:hAnsi="Microsoft Yahei" w:cs="宋体"/>
          <w:color w:val="333333"/>
          <w:kern w:val="0"/>
          <w:sz w:val="27"/>
          <w:szCs w:val="27"/>
        </w:rPr>
        <w:t>80%</w:t>
      </w:r>
      <w:r w:rsidRPr="005E4DF4">
        <w:rPr>
          <w:rFonts w:ascii="Microsoft Yahei" w:eastAsia="微软雅黑" w:hAnsi="Microsoft Yahei" w:cs="宋体"/>
          <w:color w:val="333333"/>
          <w:kern w:val="0"/>
          <w:sz w:val="27"/>
          <w:szCs w:val="27"/>
        </w:rPr>
        <w:t>以上）并且尚未出版的中文书稿或学术资料汇编和工具书等。</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第六条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申报成果应不违背党的基本理论，且具有原创性或开拓性，达到本学科领域先进水平。</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lastRenderedPageBreak/>
        <w:t>第七条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申报成果须由三名正高职同行专家书面推荐。推荐者须承担信誉责任。</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第八条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出版著作的修订本，不能申报。在</w:t>
      </w:r>
      <w:proofErr w:type="gramStart"/>
      <w:r w:rsidRPr="005E4DF4">
        <w:rPr>
          <w:rFonts w:ascii="Microsoft Yahei" w:eastAsia="微软雅黑" w:hAnsi="Microsoft Yahei" w:cs="宋体"/>
          <w:color w:val="333333"/>
          <w:kern w:val="0"/>
          <w:sz w:val="27"/>
          <w:szCs w:val="27"/>
        </w:rPr>
        <w:t>研</w:t>
      </w:r>
      <w:proofErr w:type="gramEnd"/>
      <w:r w:rsidRPr="005E4DF4">
        <w:rPr>
          <w:rFonts w:ascii="Microsoft Yahei" w:eastAsia="微软雅黑" w:hAnsi="Microsoft Yahei" w:cs="宋体"/>
          <w:color w:val="333333"/>
          <w:kern w:val="0"/>
          <w:sz w:val="27"/>
          <w:szCs w:val="27"/>
        </w:rPr>
        <w:t>的国家社科基金项目成果不能申报。</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第九条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申报成果不存在知识产权纠纷。</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b/>
          <w:bCs/>
          <w:color w:val="333333"/>
          <w:kern w:val="0"/>
          <w:sz w:val="27"/>
          <w:szCs w:val="27"/>
        </w:rPr>
        <w:t>第四章</w:t>
      </w:r>
      <w:r w:rsidRPr="005E4DF4">
        <w:rPr>
          <w:rFonts w:ascii="Microsoft Yahei" w:eastAsia="微软雅黑" w:hAnsi="Microsoft Yahei" w:cs="宋体"/>
          <w:b/>
          <w:bCs/>
          <w:color w:val="333333"/>
          <w:kern w:val="0"/>
          <w:sz w:val="27"/>
          <w:szCs w:val="27"/>
        </w:rPr>
        <w:t xml:space="preserve"> </w:t>
      </w:r>
      <w:r w:rsidRPr="005E4DF4">
        <w:rPr>
          <w:rFonts w:ascii="Microsoft Yahei" w:eastAsia="微软雅黑" w:hAnsi="Microsoft Yahei" w:cs="宋体"/>
          <w:b/>
          <w:bCs/>
          <w:color w:val="333333"/>
          <w:kern w:val="0"/>
          <w:sz w:val="27"/>
          <w:szCs w:val="27"/>
        </w:rPr>
        <w:t>申报评审程序</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全国哲学社会科学规划办公室（下称全国社科规划办）常年受理国家社科基金后期资助项目的申报。</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第十一条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申请人须从全国社科规划办网站下载《国家社科基金后期资助项目申请书》；将填写好的申请书及申报成果等相关材料按照当年项目申报公告的要求，经由各地社科规划办或在京委托管理单位按有关程序报送全国社科规划办。</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第十二条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国家社科基金后期资助项目的评审工作由全国社科规划办负责组织。</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第十三条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国家社科基金后期资助项目的最终立项，须由全国哲学社会科学规划领导小组批准。</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b/>
          <w:bCs/>
          <w:color w:val="333333"/>
          <w:kern w:val="0"/>
          <w:sz w:val="27"/>
          <w:szCs w:val="27"/>
        </w:rPr>
        <w:t>第五章</w:t>
      </w:r>
      <w:r w:rsidRPr="005E4DF4">
        <w:rPr>
          <w:rFonts w:ascii="Microsoft Yahei" w:eastAsia="微软雅黑" w:hAnsi="Microsoft Yahei" w:cs="宋体"/>
          <w:b/>
          <w:bCs/>
          <w:color w:val="333333"/>
          <w:kern w:val="0"/>
          <w:sz w:val="27"/>
          <w:szCs w:val="27"/>
        </w:rPr>
        <w:t xml:space="preserve"> </w:t>
      </w:r>
      <w:r w:rsidRPr="005E4DF4">
        <w:rPr>
          <w:rFonts w:ascii="Microsoft Yahei" w:eastAsia="微软雅黑" w:hAnsi="Microsoft Yahei" w:cs="宋体"/>
          <w:b/>
          <w:bCs/>
          <w:color w:val="333333"/>
          <w:kern w:val="0"/>
          <w:sz w:val="27"/>
          <w:szCs w:val="27"/>
        </w:rPr>
        <w:t>结项、资助与出版</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第十四条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国家社科基金后期资助项目的资助经费主要用于后续研究和出版。</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第十五条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国家社科基金后期资助项目经费资助强度与国家社科基金一般项目大致相当。具体数额由本人申请，评审专家提出建议，全国社科规划办批准。</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第十六条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国家社科基金后期资助项目完成后，按有关程序送全国社科规划办</w:t>
      </w:r>
      <w:proofErr w:type="gramStart"/>
      <w:r w:rsidRPr="005E4DF4">
        <w:rPr>
          <w:rFonts w:ascii="Microsoft Yahei" w:eastAsia="微软雅黑" w:hAnsi="Microsoft Yahei" w:cs="宋体"/>
          <w:color w:val="333333"/>
          <w:kern w:val="0"/>
          <w:sz w:val="27"/>
          <w:szCs w:val="27"/>
        </w:rPr>
        <w:t>办理结项手续</w:t>
      </w:r>
      <w:proofErr w:type="gramEnd"/>
      <w:r w:rsidRPr="005E4DF4">
        <w:rPr>
          <w:rFonts w:ascii="Microsoft Yahei" w:eastAsia="微软雅黑" w:hAnsi="Microsoft Yahei" w:cs="宋体"/>
          <w:color w:val="333333"/>
          <w:kern w:val="0"/>
          <w:sz w:val="27"/>
          <w:szCs w:val="27"/>
        </w:rPr>
        <w:t>。</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第十七条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国家社科基金后期资助项目立项后的继续研究经费，由项目负责人按规定自主使用并由单位财务部门管理；其余经费待验收合格后拨付有关出版社资助出版并由全国社科规划办统一管理。如申报评审过程中或立项后申请人擅自出版申报成果，将视为申报无效或终止立项协议，并按有关规定追回所拨经费。</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b/>
          <w:bCs/>
          <w:color w:val="333333"/>
          <w:kern w:val="0"/>
          <w:sz w:val="27"/>
          <w:szCs w:val="27"/>
        </w:rPr>
        <w:lastRenderedPageBreak/>
        <w:t>第六章</w:t>
      </w:r>
      <w:r w:rsidRPr="005E4DF4">
        <w:rPr>
          <w:rFonts w:ascii="Microsoft Yahei" w:eastAsia="微软雅黑" w:hAnsi="Microsoft Yahei" w:cs="宋体"/>
          <w:b/>
          <w:bCs/>
          <w:color w:val="333333"/>
          <w:kern w:val="0"/>
          <w:sz w:val="27"/>
          <w:szCs w:val="27"/>
        </w:rPr>
        <w:t xml:space="preserve"> </w:t>
      </w:r>
      <w:r w:rsidRPr="005E4DF4">
        <w:rPr>
          <w:rFonts w:ascii="Microsoft Yahei" w:eastAsia="微软雅黑" w:hAnsi="Microsoft Yahei" w:cs="宋体"/>
          <w:b/>
          <w:bCs/>
          <w:color w:val="333333"/>
          <w:kern w:val="0"/>
          <w:sz w:val="27"/>
          <w:szCs w:val="27"/>
        </w:rPr>
        <w:t>附</w:t>
      </w:r>
      <w:r w:rsidRPr="005E4DF4">
        <w:rPr>
          <w:rFonts w:ascii="Microsoft Yahei" w:eastAsia="微软雅黑" w:hAnsi="Microsoft Yahei" w:cs="宋体"/>
          <w:b/>
          <w:bCs/>
          <w:color w:val="333333"/>
          <w:kern w:val="0"/>
          <w:sz w:val="27"/>
          <w:szCs w:val="27"/>
        </w:rPr>
        <w:t xml:space="preserve"> </w:t>
      </w:r>
      <w:r w:rsidRPr="005E4DF4">
        <w:rPr>
          <w:rFonts w:ascii="Microsoft Yahei" w:eastAsia="微软雅黑" w:hAnsi="Microsoft Yahei" w:cs="宋体"/>
          <w:b/>
          <w:bCs/>
          <w:color w:val="333333"/>
          <w:kern w:val="0"/>
          <w:sz w:val="27"/>
          <w:szCs w:val="27"/>
        </w:rPr>
        <w:t>则</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第十八条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本实施办法的解释权属于全国社科规划办。</w:t>
      </w:r>
    </w:p>
    <w:p w:rsidR="005E4DF4" w:rsidRPr="005E4DF4" w:rsidRDefault="005E4DF4" w:rsidP="005E4DF4">
      <w:pPr>
        <w:widowControl/>
        <w:shd w:val="clear" w:color="auto" w:fill="FFFFFF"/>
        <w:spacing w:line="540" w:lineRule="atLeast"/>
        <w:ind w:firstLine="480"/>
        <w:jc w:val="left"/>
        <w:rPr>
          <w:rFonts w:ascii="Microsoft Yahei" w:eastAsia="微软雅黑" w:hAnsi="Microsoft Yahei" w:cs="宋体"/>
          <w:color w:val="333333"/>
          <w:kern w:val="0"/>
          <w:sz w:val="27"/>
          <w:szCs w:val="27"/>
        </w:rPr>
      </w:pPr>
      <w:r w:rsidRPr="005E4DF4">
        <w:rPr>
          <w:rFonts w:ascii="Microsoft Yahei" w:eastAsia="微软雅黑" w:hAnsi="Microsoft Yahei" w:cs="宋体"/>
          <w:color w:val="333333"/>
          <w:kern w:val="0"/>
          <w:sz w:val="27"/>
          <w:szCs w:val="27"/>
        </w:rPr>
        <w:t>第十九条</w:t>
      </w:r>
      <w:r w:rsidRPr="005E4DF4">
        <w:rPr>
          <w:rFonts w:ascii="Microsoft Yahei" w:eastAsia="微软雅黑" w:hAnsi="Microsoft Yahei" w:cs="宋体"/>
          <w:color w:val="333333"/>
          <w:kern w:val="0"/>
          <w:sz w:val="27"/>
          <w:szCs w:val="27"/>
        </w:rPr>
        <w:t xml:space="preserve"> </w:t>
      </w:r>
      <w:r w:rsidRPr="005E4DF4">
        <w:rPr>
          <w:rFonts w:ascii="Microsoft Yahei" w:eastAsia="微软雅黑" w:hAnsi="Microsoft Yahei" w:cs="宋体"/>
          <w:color w:val="333333"/>
          <w:kern w:val="0"/>
          <w:sz w:val="27"/>
          <w:szCs w:val="27"/>
        </w:rPr>
        <w:t>本实施办法未尽事宜，参照《国家社会科学基金项目管理办法》和《国家社会科学基金项目经费管理办法》执行。</w:t>
      </w:r>
    </w:p>
    <w:bookmarkEnd w:id="0"/>
    <w:p w:rsidR="00E11541" w:rsidRPr="005E4DF4" w:rsidRDefault="00E11541" w:rsidP="005E4DF4"/>
    <w:sectPr w:rsidR="00E11541" w:rsidRPr="005E4DF4" w:rsidSect="005E4DF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5C8F"/>
    <w:rsid w:val="00001549"/>
    <w:rsid w:val="000026EA"/>
    <w:rsid w:val="000041F0"/>
    <w:rsid w:val="00007664"/>
    <w:rsid w:val="00010DDD"/>
    <w:rsid w:val="00016269"/>
    <w:rsid w:val="000226A2"/>
    <w:rsid w:val="00025268"/>
    <w:rsid w:val="0002690A"/>
    <w:rsid w:val="00026E1E"/>
    <w:rsid w:val="00027D18"/>
    <w:rsid w:val="00033487"/>
    <w:rsid w:val="00034BF9"/>
    <w:rsid w:val="00040A7A"/>
    <w:rsid w:val="0004113D"/>
    <w:rsid w:val="000416AA"/>
    <w:rsid w:val="0004375F"/>
    <w:rsid w:val="00044127"/>
    <w:rsid w:val="00045C3D"/>
    <w:rsid w:val="000467A6"/>
    <w:rsid w:val="0005616E"/>
    <w:rsid w:val="00056ED6"/>
    <w:rsid w:val="000603C4"/>
    <w:rsid w:val="00062312"/>
    <w:rsid w:val="000627AA"/>
    <w:rsid w:val="00063A6C"/>
    <w:rsid w:val="00066B7E"/>
    <w:rsid w:val="00066C52"/>
    <w:rsid w:val="000768B0"/>
    <w:rsid w:val="000808F1"/>
    <w:rsid w:val="00080B45"/>
    <w:rsid w:val="0009308C"/>
    <w:rsid w:val="00094162"/>
    <w:rsid w:val="000A2522"/>
    <w:rsid w:val="000A4131"/>
    <w:rsid w:val="000A5111"/>
    <w:rsid w:val="000B1C74"/>
    <w:rsid w:val="000B382C"/>
    <w:rsid w:val="000C0F75"/>
    <w:rsid w:val="000C2493"/>
    <w:rsid w:val="000C36B4"/>
    <w:rsid w:val="000C6497"/>
    <w:rsid w:val="000C7FB0"/>
    <w:rsid w:val="000D35B8"/>
    <w:rsid w:val="000D49F3"/>
    <w:rsid w:val="000D7373"/>
    <w:rsid w:val="000E6CBD"/>
    <w:rsid w:val="000E76DE"/>
    <w:rsid w:val="000F2178"/>
    <w:rsid w:val="000F65EB"/>
    <w:rsid w:val="0010378D"/>
    <w:rsid w:val="0011648D"/>
    <w:rsid w:val="001174DD"/>
    <w:rsid w:val="00122A67"/>
    <w:rsid w:val="00122CCD"/>
    <w:rsid w:val="001268C2"/>
    <w:rsid w:val="00127F7B"/>
    <w:rsid w:val="0013046C"/>
    <w:rsid w:val="00130F36"/>
    <w:rsid w:val="00137D76"/>
    <w:rsid w:val="00140D29"/>
    <w:rsid w:val="0014280A"/>
    <w:rsid w:val="00156C74"/>
    <w:rsid w:val="00157186"/>
    <w:rsid w:val="00162B40"/>
    <w:rsid w:val="00163A02"/>
    <w:rsid w:val="001640B1"/>
    <w:rsid w:val="00164D75"/>
    <w:rsid w:val="001669EF"/>
    <w:rsid w:val="00170D40"/>
    <w:rsid w:val="00183171"/>
    <w:rsid w:val="001838A4"/>
    <w:rsid w:val="00190B49"/>
    <w:rsid w:val="00192FA2"/>
    <w:rsid w:val="001946F3"/>
    <w:rsid w:val="00194D10"/>
    <w:rsid w:val="001B002A"/>
    <w:rsid w:val="001B1A08"/>
    <w:rsid w:val="001B3062"/>
    <w:rsid w:val="001C1517"/>
    <w:rsid w:val="001C1DC6"/>
    <w:rsid w:val="001D2C22"/>
    <w:rsid w:val="001D45B8"/>
    <w:rsid w:val="001D681D"/>
    <w:rsid w:val="001D6CF2"/>
    <w:rsid w:val="001E0DAE"/>
    <w:rsid w:val="001E2306"/>
    <w:rsid w:val="001E3707"/>
    <w:rsid w:val="001E481E"/>
    <w:rsid w:val="001E6FF5"/>
    <w:rsid w:val="001F2C5E"/>
    <w:rsid w:val="001F5FFD"/>
    <w:rsid w:val="001F62CF"/>
    <w:rsid w:val="001F7B2E"/>
    <w:rsid w:val="00200291"/>
    <w:rsid w:val="0020386A"/>
    <w:rsid w:val="00204DB8"/>
    <w:rsid w:val="00213DFF"/>
    <w:rsid w:val="00215E3D"/>
    <w:rsid w:val="002168EE"/>
    <w:rsid w:val="00217A0D"/>
    <w:rsid w:val="002207A8"/>
    <w:rsid w:val="0022344F"/>
    <w:rsid w:val="00227720"/>
    <w:rsid w:val="002302C4"/>
    <w:rsid w:val="00240423"/>
    <w:rsid w:val="002463E6"/>
    <w:rsid w:val="0025211B"/>
    <w:rsid w:val="0025233E"/>
    <w:rsid w:val="002572A4"/>
    <w:rsid w:val="00257DE4"/>
    <w:rsid w:val="002628E0"/>
    <w:rsid w:val="00262BE2"/>
    <w:rsid w:val="00264642"/>
    <w:rsid w:val="002666A4"/>
    <w:rsid w:val="00267D26"/>
    <w:rsid w:val="00270627"/>
    <w:rsid w:val="0027126F"/>
    <w:rsid w:val="00272C1B"/>
    <w:rsid w:val="00274FFF"/>
    <w:rsid w:val="002818CC"/>
    <w:rsid w:val="002848C2"/>
    <w:rsid w:val="00287451"/>
    <w:rsid w:val="00292A00"/>
    <w:rsid w:val="00297A13"/>
    <w:rsid w:val="002A5E19"/>
    <w:rsid w:val="002A62D0"/>
    <w:rsid w:val="002B30B5"/>
    <w:rsid w:val="002C0922"/>
    <w:rsid w:val="002C361C"/>
    <w:rsid w:val="002C3B2A"/>
    <w:rsid w:val="002C58F3"/>
    <w:rsid w:val="002C7F67"/>
    <w:rsid w:val="002D173A"/>
    <w:rsid w:val="002D2F4C"/>
    <w:rsid w:val="002D5FCD"/>
    <w:rsid w:val="002D7AD3"/>
    <w:rsid w:val="002E1554"/>
    <w:rsid w:val="002E1570"/>
    <w:rsid w:val="002E1DCE"/>
    <w:rsid w:val="002E2FA9"/>
    <w:rsid w:val="002E6486"/>
    <w:rsid w:val="002E6A98"/>
    <w:rsid w:val="002F1931"/>
    <w:rsid w:val="002F28A9"/>
    <w:rsid w:val="002F64D5"/>
    <w:rsid w:val="00301620"/>
    <w:rsid w:val="00307234"/>
    <w:rsid w:val="00310267"/>
    <w:rsid w:val="00310B6D"/>
    <w:rsid w:val="0031170B"/>
    <w:rsid w:val="00312E91"/>
    <w:rsid w:val="0032153F"/>
    <w:rsid w:val="00326F39"/>
    <w:rsid w:val="0033077A"/>
    <w:rsid w:val="0033474E"/>
    <w:rsid w:val="00334F7F"/>
    <w:rsid w:val="003373FB"/>
    <w:rsid w:val="0034657D"/>
    <w:rsid w:val="00346663"/>
    <w:rsid w:val="003470D8"/>
    <w:rsid w:val="003548C6"/>
    <w:rsid w:val="00356EA9"/>
    <w:rsid w:val="00357D54"/>
    <w:rsid w:val="00363959"/>
    <w:rsid w:val="00363A51"/>
    <w:rsid w:val="00363EE5"/>
    <w:rsid w:val="0036699C"/>
    <w:rsid w:val="0037022C"/>
    <w:rsid w:val="00370ABD"/>
    <w:rsid w:val="00372D76"/>
    <w:rsid w:val="00374976"/>
    <w:rsid w:val="00374B37"/>
    <w:rsid w:val="00375A73"/>
    <w:rsid w:val="00376238"/>
    <w:rsid w:val="00376983"/>
    <w:rsid w:val="00377DE2"/>
    <w:rsid w:val="00381A3F"/>
    <w:rsid w:val="00384C2A"/>
    <w:rsid w:val="00387ED9"/>
    <w:rsid w:val="00392B0A"/>
    <w:rsid w:val="00393D5D"/>
    <w:rsid w:val="0039552E"/>
    <w:rsid w:val="0039686A"/>
    <w:rsid w:val="003A0998"/>
    <w:rsid w:val="003A154E"/>
    <w:rsid w:val="003A1CB5"/>
    <w:rsid w:val="003A1F2F"/>
    <w:rsid w:val="003A26AB"/>
    <w:rsid w:val="003A51C6"/>
    <w:rsid w:val="003A73B1"/>
    <w:rsid w:val="003A758E"/>
    <w:rsid w:val="003B1ED7"/>
    <w:rsid w:val="003C0F06"/>
    <w:rsid w:val="003C1B9E"/>
    <w:rsid w:val="003C2E99"/>
    <w:rsid w:val="003C36EB"/>
    <w:rsid w:val="003C46E7"/>
    <w:rsid w:val="003D5026"/>
    <w:rsid w:val="003D5B7C"/>
    <w:rsid w:val="003E0DA2"/>
    <w:rsid w:val="003E21BA"/>
    <w:rsid w:val="003E2A82"/>
    <w:rsid w:val="003E4DB2"/>
    <w:rsid w:val="003E5FC5"/>
    <w:rsid w:val="003F22DE"/>
    <w:rsid w:val="003F4469"/>
    <w:rsid w:val="003F535D"/>
    <w:rsid w:val="003F6A95"/>
    <w:rsid w:val="003F79E4"/>
    <w:rsid w:val="00404576"/>
    <w:rsid w:val="004120A4"/>
    <w:rsid w:val="004154EE"/>
    <w:rsid w:val="004166FE"/>
    <w:rsid w:val="00417023"/>
    <w:rsid w:val="00420F22"/>
    <w:rsid w:val="00423A1E"/>
    <w:rsid w:val="00427BFB"/>
    <w:rsid w:val="00430833"/>
    <w:rsid w:val="00440152"/>
    <w:rsid w:val="00441C09"/>
    <w:rsid w:val="0044239F"/>
    <w:rsid w:val="00451EB0"/>
    <w:rsid w:val="00453EEE"/>
    <w:rsid w:val="00463635"/>
    <w:rsid w:val="00465019"/>
    <w:rsid w:val="00465139"/>
    <w:rsid w:val="00465D95"/>
    <w:rsid w:val="004721D5"/>
    <w:rsid w:val="00472C87"/>
    <w:rsid w:val="00476B31"/>
    <w:rsid w:val="00477207"/>
    <w:rsid w:val="00484173"/>
    <w:rsid w:val="004A3C79"/>
    <w:rsid w:val="004B0D8E"/>
    <w:rsid w:val="004B13CC"/>
    <w:rsid w:val="004B23BF"/>
    <w:rsid w:val="004B3308"/>
    <w:rsid w:val="004B47B8"/>
    <w:rsid w:val="004B5889"/>
    <w:rsid w:val="004C2600"/>
    <w:rsid w:val="004C351C"/>
    <w:rsid w:val="004C356C"/>
    <w:rsid w:val="004C3D91"/>
    <w:rsid w:val="004C4055"/>
    <w:rsid w:val="004D78D4"/>
    <w:rsid w:val="004E5900"/>
    <w:rsid w:val="004E5ABE"/>
    <w:rsid w:val="004E5BE8"/>
    <w:rsid w:val="004E629C"/>
    <w:rsid w:val="004E7FBB"/>
    <w:rsid w:val="004F3BD5"/>
    <w:rsid w:val="004F7424"/>
    <w:rsid w:val="00501626"/>
    <w:rsid w:val="00505D02"/>
    <w:rsid w:val="0050740D"/>
    <w:rsid w:val="0050755E"/>
    <w:rsid w:val="005113B3"/>
    <w:rsid w:val="0051558E"/>
    <w:rsid w:val="00517CA6"/>
    <w:rsid w:val="00523D16"/>
    <w:rsid w:val="00523E75"/>
    <w:rsid w:val="00525D15"/>
    <w:rsid w:val="00526FC0"/>
    <w:rsid w:val="005364D2"/>
    <w:rsid w:val="00540F6B"/>
    <w:rsid w:val="00542D9B"/>
    <w:rsid w:val="0054575C"/>
    <w:rsid w:val="0055006F"/>
    <w:rsid w:val="00557D1D"/>
    <w:rsid w:val="00560DB8"/>
    <w:rsid w:val="00566AD5"/>
    <w:rsid w:val="00571391"/>
    <w:rsid w:val="00572385"/>
    <w:rsid w:val="005725B9"/>
    <w:rsid w:val="00574B40"/>
    <w:rsid w:val="00575069"/>
    <w:rsid w:val="00584A9D"/>
    <w:rsid w:val="00584AC4"/>
    <w:rsid w:val="00593904"/>
    <w:rsid w:val="00593FF6"/>
    <w:rsid w:val="00594D4E"/>
    <w:rsid w:val="0059770E"/>
    <w:rsid w:val="005A16B5"/>
    <w:rsid w:val="005A3290"/>
    <w:rsid w:val="005A5DB0"/>
    <w:rsid w:val="005B4E6D"/>
    <w:rsid w:val="005C03E6"/>
    <w:rsid w:val="005C4A5F"/>
    <w:rsid w:val="005C4EB8"/>
    <w:rsid w:val="005C6643"/>
    <w:rsid w:val="005C6D38"/>
    <w:rsid w:val="005D28DD"/>
    <w:rsid w:val="005E13E5"/>
    <w:rsid w:val="005E1BC8"/>
    <w:rsid w:val="005E4DF4"/>
    <w:rsid w:val="005F01D5"/>
    <w:rsid w:val="005F1F38"/>
    <w:rsid w:val="005F24F5"/>
    <w:rsid w:val="005F5641"/>
    <w:rsid w:val="005F7078"/>
    <w:rsid w:val="005F7CF4"/>
    <w:rsid w:val="005F7E85"/>
    <w:rsid w:val="00603EBF"/>
    <w:rsid w:val="0060457D"/>
    <w:rsid w:val="00606EC1"/>
    <w:rsid w:val="00607DAF"/>
    <w:rsid w:val="00607EC3"/>
    <w:rsid w:val="00607F63"/>
    <w:rsid w:val="006112C8"/>
    <w:rsid w:val="006117A6"/>
    <w:rsid w:val="00613F44"/>
    <w:rsid w:val="006171CA"/>
    <w:rsid w:val="00625C8F"/>
    <w:rsid w:val="006271DC"/>
    <w:rsid w:val="00631CCC"/>
    <w:rsid w:val="00636662"/>
    <w:rsid w:val="00645631"/>
    <w:rsid w:val="00646C33"/>
    <w:rsid w:val="00647B0D"/>
    <w:rsid w:val="00650010"/>
    <w:rsid w:val="00650024"/>
    <w:rsid w:val="0065010D"/>
    <w:rsid w:val="00654662"/>
    <w:rsid w:val="00654F44"/>
    <w:rsid w:val="00656C47"/>
    <w:rsid w:val="00656C7A"/>
    <w:rsid w:val="006604A3"/>
    <w:rsid w:val="006652CE"/>
    <w:rsid w:val="00670E22"/>
    <w:rsid w:val="00671738"/>
    <w:rsid w:val="00671C60"/>
    <w:rsid w:val="006752B5"/>
    <w:rsid w:val="00676587"/>
    <w:rsid w:val="00680F76"/>
    <w:rsid w:val="006821A0"/>
    <w:rsid w:val="00683491"/>
    <w:rsid w:val="00683A2D"/>
    <w:rsid w:val="00687DCC"/>
    <w:rsid w:val="00691B2B"/>
    <w:rsid w:val="00692163"/>
    <w:rsid w:val="006961F3"/>
    <w:rsid w:val="006A1CD3"/>
    <w:rsid w:val="006A206A"/>
    <w:rsid w:val="006A4C4F"/>
    <w:rsid w:val="006A4F4B"/>
    <w:rsid w:val="006B02C0"/>
    <w:rsid w:val="006B2A8B"/>
    <w:rsid w:val="006B2AEE"/>
    <w:rsid w:val="006B433A"/>
    <w:rsid w:val="006B5EA2"/>
    <w:rsid w:val="006C32E2"/>
    <w:rsid w:val="006C3B3A"/>
    <w:rsid w:val="006C6BEC"/>
    <w:rsid w:val="006D446A"/>
    <w:rsid w:val="006D5F88"/>
    <w:rsid w:val="006D669A"/>
    <w:rsid w:val="006E2BEA"/>
    <w:rsid w:val="006F303F"/>
    <w:rsid w:val="006F34C7"/>
    <w:rsid w:val="006F55DA"/>
    <w:rsid w:val="007002A5"/>
    <w:rsid w:val="007066A2"/>
    <w:rsid w:val="00711B6C"/>
    <w:rsid w:val="00713272"/>
    <w:rsid w:val="007149F2"/>
    <w:rsid w:val="00714D79"/>
    <w:rsid w:val="00715E37"/>
    <w:rsid w:val="0071718C"/>
    <w:rsid w:val="007173DA"/>
    <w:rsid w:val="00732363"/>
    <w:rsid w:val="0073301E"/>
    <w:rsid w:val="00736307"/>
    <w:rsid w:val="00741E86"/>
    <w:rsid w:val="00742719"/>
    <w:rsid w:val="00750ECF"/>
    <w:rsid w:val="00753777"/>
    <w:rsid w:val="00753DB7"/>
    <w:rsid w:val="00754592"/>
    <w:rsid w:val="00757397"/>
    <w:rsid w:val="0076183C"/>
    <w:rsid w:val="00763AB6"/>
    <w:rsid w:val="007666F2"/>
    <w:rsid w:val="0077117F"/>
    <w:rsid w:val="0077156A"/>
    <w:rsid w:val="00771F86"/>
    <w:rsid w:val="007752F8"/>
    <w:rsid w:val="007829B2"/>
    <w:rsid w:val="007852E0"/>
    <w:rsid w:val="007856FA"/>
    <w:rsid w:val="007866E5"/>
    <w:rsid w:val="0079408F"/>
    <w:rsid w:val="007946A6"/>
    <w:rsid w:val="007946BD"/>
    <w:rsid w:val="007955FA"/>
    <w:rsid w:val="007A2985"/>
    <w:rsid w:val="007B23EC"/>
    <w:rsid w:val="007B3FC2"/>
    <w:rsid w:val="007B57CC"/>
    <w:rsid w:val="007C0500"/>
    <w:rsid w:val="007C206F"/>
    <w:rsid w:val="007C3A4E"/>
    <w:rsid w:val="007C528B"/>
    <w:rsid w:val="007D0500"/>
    <w:rsid w:val="007D6333"/>
    <w:rsid w:val="007D7B8B"/>
    <w:rsid w:val="007E140D"/>
    <w:rsid w:val="007E2265"/>
    <w:rsid w:val="007E3816"/>
    <w:rsid w:val="007E72B7"/>
    <w:rsid w:val="007F4A66"/>
    <w:rsid w:val="007F673B"/>
    <w:rsid w:val="007F6DD1"/>
    <w:rsid w:val="007F76E5"/>
    <w:rsid w:val="00804705"/>
    <w:rsid w:val="0080488B"/>
    <w:rsid w:val="0080758C"/>
    <w:rsid w:val="008076F7"/>
    <w:rsid w:val="00810C4D"/>
    <w:rsid w:val="00812317"/>
    <w:rsid w:val="00820DD8"/>
    <w:rsid w:val="00821CFE"/>
    <w:rsid w:val="00822B1C"/>
    <w:rsid w:val="00824FD6"/>
    <w:rsid w:val="008334EA"/>
    <w:rsid w:val="00837D16"/>
    <w:rsid w:val="00840A98"/>
    <w:rsid w:val="008460BD"/>
    <w:rsid w:val="00846FDF"/>
    <w:rsid w:val="00847044"/>
    <w:rsid w:val="00854278"/>
    <w:rsid w:val="00857281"/>
    <w:rsid w:val="00860ADE"/>
    <w:rsid w:val="008637CF"/>
    <w:rsid w:val="00863C69"/>
    <w:rsid w:val="00864FF4"/>
    <w:rsid w:val="00866136"/>
    <w:rsid w:val="008713B9"/>
    <w:rsid w:val="00871BD0"/>
    <w:rsid w:val="00875F2C"/>
    <w:rsid w:val="0088045C"/>
    <w:rsid w:val="0088568F"/>
    <w:rsid w:val="00885E5C"/>
    <w:rsid w:val="008879DA"/>
    <w:rsid w:val="0089163C"/>
    <w:rsid w:val="00891C5E"/>
    <w:rsid w:val="00891E4C"/>
    <w:rsid w:val="00894A46"/>
    <w:rsid w:val="00895CD6"/>
    <w:rsid w:val="008960D2"/>
    <w:rsid w:val="00897073"/>
    <w:rsid w:val="008A04BC"/>
    <w:rsid w:val="008A14BF"/>
    <w:rsid w:val="008A2279"/>
    <w:rsid w:val="008A3A3D"/>
    <w:rsid w:val="008A5B14"/>
    <w:rsid w:val="008B3D2C"/>
    <w:rsid w:val="008B62C5"/>
    <w:rsid w:val="008B6A79"/>
    <w:rsid w:val="008B7719"/>
    <w:rsid w:val="008C2E14"/>
    <w:rsid w:val="008C31BB"/>
    <w:rsid w:val="008C5834"/>
    <w:rsid w:val="008D0B19"/>
    <w:rsid w:val="008D4DE3"/>
    <w:rsid w:val="008D7241"/>
    <w:rsid w:val="008E51C2"/>
    <w:rsid w:val="008E5A15"/>
    <w:rsid w:val="008F39D0"/>
    <w:rsid w:val="008F48BE"/>
    <w:rsid w:val="00900699"/>
    <w:rsid w:val="00900FC8"/>
    <w:rsid w:val="00907ABF"/>
    <w:rsid w:val="0091094F"/>
    <w:rsid w:val="009119DE"/>
    <w:rsid w:val="00912E1C"/>
    <w:rsid w:val="00915148"/>
    <w:rsid w:val="009156CA"/>
    <w:rsid w:val="00923D0B"/>
    <w:rsid w:val="00925C11"/>
    <w:rsid w:val="0092701F"/>
    <w:rsid w:val="009310CF"/>
    <w:rsid w:val="00931204"/>
    <w:rsid w:val="00935303"/>
    <w:rsid w:val="00937228"/>
    <w:rsid w:val="00937BB7"/>
    <w:rsid w:val="009461DC"/>
    <w:rsid w:val="00951805"/>
    <w:rsid w:val="00951DA2"/>
    <w:rsid w:val="00953042"/>
    <w:rsid w:val="009536A0"/>
    <w:rsid w:val="00962B21"/>
    <w:rsid w:val="00966E12"/>
    <w:rsid w:val="00967859"/>
    <w:rsid w:val="00974000"/>
    <w:rsid w:val="00974470"/>
    <w:rsid w:val="009744B4"/>
    <w:rsid w:val="00976490"/>
    <w:rsid w:val="0098232C"/>
    <w:rsid w:val="00983D45"/>
    <w:rsid w:val="009859CD"/>
    <w:rsid w:val="00996101"/>
    <w:rsid w:val="009A00A6"/>
    <w:rsid w:val="009A6C78"/>
    <w:rsid w:val="009B4128"/>
    <w:rsid w:val="009B5DBE"/>
    <w:rsid w:val="009C0E57"/>
    <w:rsid w:val="009C260D"/>
    <w:rsid w:val="009C40E4"/>
    <w:rsid w:val="009C56D7"/>
    <w:rsid w:val="009C6187"/>
    <w:rsid w:val="009C6B4E"/>
    <w:rsid w:val="009D09FF"/>
    <w:rsid w:val="009D2A68"/>
    <w:rsid w:val="009D3242"/>
    <w:rsid w:val="009D4171"/>
    <w:rsid w:val="009E3E4E"/>
    <w:rsid w:val="009E6C13"/>
    <w:rsid w:val="009F24AA"/>
    <w:rsid w:val="009F2618"/>
    <w:rsid w:val="009F3655"/>
    <w:rsid w:val="009F7A29"/>
    <w:rsid w:val="00A00A90"/>
    <w:rsid w:val="00A01748"/>
    <w:rsid w:val="00A01C62"/>
    <w:rsid w:val="00A043DA"/>
    <w:rsid w:val="00A04EAE"/>
    <w:rsid w:val="00A05AC8"/>
    <w:rsid w:val="00A0601B"/>
    <w:rsid w:val="00A11939"/>
    <w:rsid w:val="00A274C5"/>
    <w:rsid w:val="00A30A57"/>
    <w:rsid w:val="00A30C32"/>
    <w:rsid w:val="00A31E57"/>
    <w:rsid w:val="00A34F00"/>
    <w:rsid w:val="00A52150"/>
    <w:rsid w:val="00A54505"/>
    <w:rsid w:val="00A55C10"/>
    <w:rsid w:val="00A60D86"/>
    <w:rsid w:val="00A611ED"/>
    <w:rsid w:val="00A61A97"/>
    <w:rsid w:val="00A63543"/>
    <w:rsid w:val="00A63F8A"/>
    <w:rsid w:val="00A66D77"/>
    <w:rsid w:val="00A76C93"/>
    <w:rsid w:val="00A7780C"/>
    <w:rsid w:val="00A822E1"/>
    <w:rsid w:val="00A82A8E"/>
    <w:rsid w:val="00A94965"/>
    <w:rsid w:val="00A96DBD"/>
    <w:rsid w:val="00A97A26"/>
    <w:rsid w:val="00A97BD4"/>
    <w:rsid w:val="00AA0A64"/>
    <w:rsid w:val="00AA40C1"/>
    <w:rsid w:val="00AA5268"/>
    <w:rsid w:val="00AA6E40"/>
    <w:rsid w:val="00AA72EF"/>
    <w:rsid w:val="00AB0044"/>
    <w:rsid w:val="00AC2C0F"/>
    <w:rsid w:val="00AC5EFC"/>
    <w:rsid w:val="00AD2599"/>
    <w:rsid w:val="00AD7B13"/>
    <w:rsid w:val="00AE2E97"/>
    <w:rsid w:val="00AE4409"/>
    <w:rsid w:val="00AE7962"/>
    <w:rsid w:val="00AE7EA2"/>
    <w:rsid w:val="00AF01E8"/>
    <w:rsid w:val="00AF020C"/>
    <w:rsid w:val="00AF3424"/>
    <w:rsid w:val="00AF3872"/>
    <w:rsid w:val="00AF6A70"/>
    <w:rsid w:val="00AF6D36"/>
    <w:rsid w:val="00AF784D"/>
    <w:rsid w:val="00B016AB"/>
    <w:rsid w:val="00B01DC6"/>
    <w:rsid w:val="00B03665"/>
    <w:rsid w:val="00B04921"/>
    <w:rsid w:val="00B04CAA"/>
    <w:rsid w:val="00B14417"/>
    <w:rsid w:val="00B16394"/>
    <w:rsid w:val="00B21786"/>
    <w:rsid w:val="00B21C24"/>
    <w:rsid w:val="00B23CA3"/>
    <w:rsid w:val="00B25430"/>
    <w:rsid w:val="00B27DA5"/>
    <w:rsid w:val="00B3342E"/>
    <w:rsid w:val="00B36071"/>
    <w:rsid w:val="00B41025"/>
    <w:rsid w:val="00B410E1"/>
    <w:rsid w:val="00B52985"/>
    <w:rsid w:val="00B55C7A"/>
    <w:rsid w:val="00B60814"/>
    <w:rsid w:val="00B64D68"/>
    <w:rsid w:val="00B6506A"/>
    <w:rsid w:val="00B71A78"/>
    <w:rsid w:val="00B84F4E"/>
    <w:rsid w:val="00B86B19"/>
    <w:rsid w:val="00B86CAE"/>
    <w:rsid w:val="00B86CB2"/>
    <w:rsid w:val="00B87B09"/>
    <w:rsid w:val="00B973E1"/>
    <w:rsid w:val="00BA29FE"/>
    <w:rsid w:val="00BA37A6"/>
    <w:rsid w:val="00BA550B"/>
    <w:rsid w:val="00BA6140"/>
    <w:rsid w:val="00BB1C6C"/>
    <w:rsid w:val="00BB20CA"/>
    <w:rsid w:val="00BB547A"/>
    <w:rsid w:val="00BC0734"/>
    <w:rsid w:val="00BC2952"/>
    <w:rsid w:val="00BC3869"/>
    <w:rsid w:val="00BD06B6"/>
    <w:rsid w:val="00BD51F9"/>
    <w:rsid w:val="00BD5C63"/>
    <w:rsid w:val="00BD677B"/>
    <w:rsid w:val="00BE237C"/>
    <w:rsid w:val="00BE6CAC"/>
    <w:rsid w:val="00BE74EB"/>
    <w:rsid w:val="00BF5C76"/>
    <w:rsid w:val="00BF64F1"/>
    <w:rsid w:val="00BF6A08"/>
    <w:rsid w:val="00BF6C66"/>
    <w:rsid w:val="00BF7089"/>
    <w:rsid w:val="00C039EA"/>
    <w:rsid w:val="00C0602C"/>
    <w:rsid w:val="00C07951"/>
    <w:rsid w:val="00C11FBB"/>
    <w:rsid w:val="00C135A4"/>
    <w:rsid w:val="00C14947"/>
    <w:rsid w:val="00C14E22"/>
    <w:rsid w:val="00C170CD"/>
    <w:rsid w:val="00C171AB"/>
    <w:rsid w:val="00C21661"/>
    <w:rsid w:val="00C21D8B"/>
    <w:rsid w:val="00C3089E"/>
    <w:rsid w:val="00C31538"/>
    <w:rsid w:val="00C31BCC"/>
    <w:rsid w:val="00C32991"/>
    <w:rsid w:val="00C339EE"/>
    <w:rsid w:val="00C351CE"/>
    <w:rsid w:val="00C42479"/>
    <w:rsid w:val="00C456E0"/>
    <w:rsid w:val="00C53D7F"/>
    <w:rsid w:val="00C61FA8"/>
    <w:rsid w:val="00C6332A"/>
    <w:rsid w:val="00C64674"/>
    <w:rsid w:val="00C66557"/>
    <w:rsid w:val="00C70B3B"/>
    <w:rsid w:val="00C70EB2"/>
    <w:rsid w:val="00C723F4"/>
    <w:rsid w:val="00C74B9F"/>
    <w:rsid w:val="00C76702"/>
    <w:rsid w:val="00C82D4D"/>
    <w:rsid w:val="00C84FE5"/>
    <w:rsid w:val="00C8689F"/>
    <w:rsid w:val="00C90F04"/>
    <w:rsid w:val="00C93D76"/>
    <w:rsid w:val="00C94709"/>
    <w:rsid w:val="00C95FBC"/>
    <w:rsid w:val="00CA7203"/>
    <w:rsid w:val="00CB5517"/>
    <w:rsid w:val="00CB6049"/>
    <w:rsid w:val="00CB7044"/>
    <w:rsid w:val="00CB79C7"/>
    <w:rsid w:val="00CC1CBA"/>
    <w:rsid w:val="00CC35B3"/>
    <w:rsid w:val="00CC3A0A"/>
    <w:rsid w:val="00CD349D"/>
    <w:rsid w:val="00CD39CA"/>
    <w:rsid w:val="00CD41EC"/>
    <w:rsid w:val="00CD550C"/>
    <w:rsid w:val="00CD58A9"/>
    <w:rsid w:val="00CE15A8"/>
    <w:rsid w:val="00CE2B86"/>
    <w:rsid w:val="00CE60B8"/>
    <w:rsid w:val="00CE61F3"/>
    <w:rsid w:val="00CF11FD"/>
    <w:rsid w:val="00CF322D"/>
    <w:rsid w:val="00CF55BE"/>
    <w:rsid w:val="00CF5825"/>
    <w:rsid w:val="00D0089A"/>
    <w:rsid w:val="00D04F34"/>
    <w:rsid w:val="00D0683D"/>
    <w:rsid w:val="00D101B6"/>
    <w:rsid w:val="00D10378"/>
    <w:rsid w:val="00D11A30"/>
    <w:rsid w:val="00D16DD7"/>
    <w:rsid w:val="00D20437"/>
    <w:rsid w:val="00D21533"/>
    <w:rsid w:val="00D337AC"/>
    <w:rsid w:val="00D338C6"/>
    <w:rsid w:val="00D349DB"/>
    <w:rsid w:val="00D34E4A"/>
    <w:rsid w:val="00D43BF8"/>
    <w:rsid w:val="00D45694"/>
    <w:rsid w:val="00D46A3A"/>
    <w:rsid w:val="00D51BC9"/>
    <w:rsid w:val="00D558D1"/>
    <w:rsid w:val="00D559BC"/>
    <w:rsid w:val="00D6021E"/>
    <w:rsid w:val="00D605A5"/>
    <w:rsid w:val="00D6143E"/>
    <w:rsid w:val="00D637CB"/>
    <w:rsid w:val="00D654D0"/>
    <w:rsid w:val="00D65858"/>
    <w:rsid w:val="00D67569"/>
    <w:rsid w:val="00D6786E"/>
    <w:rsid w:val="00D73044"/>
    <w:rsid w:val="00D7485E"/>
    <w:rsid w:val="00D74D06"/>
    <w:rsid w:val="00D758D4"/>
    <w:rsid w:val="00D8342C"/>
    <w:rsid w:val="00D84499"/>
    <w:rsid w:val="00D848EE"/>
    <w:rsid w:val="00D94ABB"/>
    <w:rsid w:val="00DA0286"/>
    <w:rsid w:val="00DB0B3B"/>
    <w:rsid w:val="00DB30EC"/>
    <w:rsid w:val="00DB6DBF"/>
    <w:rsid w:val="00DB76FC"/>
    <w:rsid w:val="00DC119C"/>
    <w:rsid w:val="00DC4622"/>
    <w:rsid w:val="00DC5278"/>
    <w:rsid w:val="00DD0104"/>
    <w:rsid w:val="00DD39AD"/>
    <w:rsid w:val="00DF0596"/>
    <w:rsid w:val="00DF4F83"/>
    <w:rsid w:val="00E02F3E"/>
    <w:rsid w:val="00E06E39"/>
    <w:rsid w:val="00E11541"/>
    <w:rsid w:val="00E12F76"/>
    <w:rsid w:val="00E151B5"/>
    <w:rsid w:val="00E152B4"/>
    <w:rsid w:val="00E160BE"/>
    <w:rsid w:val="00E1676C"/>
    <w:rsid w:val="00E168CF"/>
    <w:rsid w:val="00E3512E"/>
    <w:rsid w:val="00E3684F"/>
    <w:rsid w:val="00E40BB3"/>
    <w:rsid w:val="00E42729"/>
    <w:rsid w:val="00E43D39"/>
    <w:rsid w:val="00E43E29"/>
    <w:rsid w:val="00E46106"/>
    <w:rsid w:val="00E57178"/>
    <w:rsid w:val="00E64D1B"/>
    <w:rsid w:val="00E65FBB"/>
    <w:rsid w:val="00E76791"/>
    <w:rsid w:val="00E77395"/>
    <w:rsid w:val="00E80134"/>
    <w:rsid w:val="00E80D56"/>
    <w:rsid w:val="00E839F6"/>
    <w:rsid w:val="00E87886"/>
    <w:rsid w:val="00E909B9"/>
    <w:rsid w:val="00E90D1E"/>
    <w:rsid w:val="00E91150"/>
    <w:rsid w:val="00E9351B"/>
    <w:rsid w:val="00E94F03"/>
    <w:rsid w:val="00EA6D95"/>
    <w:rsid w:val="00EB1C24"/>
    <w:rsid w:val="00EB5B96"/>
    <w:rsid w:val="00EB5D1E"/>
    <w:rsid w:val="00EB7562"/>
    <w:rsid w:val="00EB7DD3"/>
    <w:rsid w:val="00EC243E"/>
    <w:rsid w:val="00EC321E"/>
    <w:rsid w:val="00EC3678"/>
    <w:rsid w:val="00EC3A64"/>
    <w:rsid w:val="00EC5AA2"/>
    <w:rsid w:val="00ED1C90"/>
    <w:rsid w:val="00ED28A4"/>
    <w:rsid w:val="00ED38F0"/>
    <w:rsid w:val="00ED4CCA"/>
    <w:rsid w:val="00ED72A8"/>
    <w:rsid w:val="00EE1BE0"/>
    <w:rsid w:val="00EE3C09"/>
    <w:rsid w:val="00EE671C"/>
    <w:rsid w:val="00EE7DD9"/>
    <w:rsid w:val="00EF2891"/>
    <w:rsid w:val="00EF39EC"/>
    <w:rsid w:val="00EF3CAD"/>
    <w:rsid w:val="00EF49D8"/>
    <w:rsid w:val="00EF6C6E"/>
    <w:rsid w:val="00F018D4"/>
    <w:rsid w:val="00F02B9E"/>
    <w:rsid w:val="00F203E6"/>
    <w:rsid w:val="00F231F0"/>
    <w:rsid w:val="00F24654"/>
    <w:rsid w:val="00F250CE"/>
    <w:rsid w:val="00F25265"/>
    <w:rsid w:val="00F302AC"/>
    <w:rsid w:val="00F30328"/>
    <w:rsid w:val="00F34692"/>
    <w:rsid w:val="00F35E7F"/>
    <w:rsid w:val="00F35EB8"/>
    <w:rsid w:val="00F42E8E"/>
    <w:rsid w:val="00F44936"/>
    <w:rsid w:val="00F5464D"/>
    <w:rsid w:val="00F54B1B"/>
    <w:rsid w:val="00F5594A"/>
    <w:rsid w:val="00F6064C"/>
    <w:rsid w:val="00F646DA"/>
    <w:rsid w:val="00F65D90"/>
    <w:rsid w:val="00F72D81"/>
    <w:rsid w:val="00F73516"/>
    <w:rsid w:val="00F801B7"/>
    <w:rsid w:val="00F8028A"/>
    <w:rsid w:val="00F806D9"/>
    <w:rsid w:val="00F818A1"/>
    <w:rsid w:val="00F81F41"/>
    <w:rsid w:val="00F87CDD"/>
    <w:rsid w:val="00F90F7E"/>
    <w:rsid w:val="00F933F4"/>
    <w:rsid w:val="00F945A0"/>
    <w:rsid w:val="00F94D90"/>
    <w:rsid w:val="00F972DD"/>
    <w:rsid w:val="00FA32CE"/>
    <w:rsid w:val="00FA4F63"/>
    <w:rsid w:val="00FB031D"/>
    <w:rsid w:val="00FB4CC3"/>
    <w:rsid w:val="00FB6BDD"/>
    <w:rsid w:val="00FC1A8F"/>
    <w:rsid w:val="00FC616E"/>
    <w:rsid w:val="00FC6E9E"/>
    <w:rsid w:val="00FD23E8"/>
    <w:rsid w:val="00FD2637"/>
    <w:rsid w:val="00FD309A"/>
    <w:rsid w:val="00FE00E3"/>
    <w:rsid w:val="00FE0655"/>
    <w:rsid w:val="00FE6FC5"/>
    <w:rsid w:val="00FF24D1"/>
    <w:rsid w:val="00FF4391"/>
    <w:rsid w:val="00FF48AF"/>
    <w:rsid w:val="00FF6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7F"/>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F35E7F"/>
    <w:rPr>
      <w:color w:val="0000FF"/>
      <w:u w:val="single"/>
    </w:rPr>
  </w:style>
  <w:style w:type="character" w:styleId="a4">
    <w:name w:val="Strong"/>
    <w:uiPriority w:val="22"/>
    <w:qFormat/>
    <w:rsid w:val="00F35E7F"/>
    <w:rPr>
      <w:b/>
      <w:bCs/>
    </w:rPr>
  </w:style>
  <w:style w:type="paragraph" w:styleId="a5">
    <w:name w:val="Plain Text"/>
    <w:basedOn w:val="a"/>
    <w:link w:val="Char"/>
    <w:qFormat/>
    <w:rsid w:val="00F35E7F"/>
    <w:rPr>
      <w:rFonts w:ascii="宋体" w:hAnsi="Courier New" w:cs="Courier New"/>
      <w:szCs w:val="21"/>
    </w:rPr>
  </w:style>
  <w:style w:type="character" w:customStyle="1" w:styleId="Char">
    <w:name w:val="纯文本 Char"/>
    <w:basedOn w:val="a0"/>
    <w:link w:val="a5"/>
    <w:rsid w:val="00F35E7F"/>
    <w:rPr>
      <w:rFonts w:ascii="宋体" w:eastAsia="宋体" w:hAnsi="Courier New" w:cs="Courier New"/>
      <w:szCs w:val="21"/>
    </w:rPr>
  </w:style>
  <w:style w:type="paragraph" w:styleId="a6">
    <w:name w:val="Normal (Web)"/>
    <w:basedOn w:val="a"/>
    <w:uiPriority w:val="99"/>
    <w:qFormat/>
    <w:rsid w:val="00F35E7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90069">
      <w:bodyDiv w:val="1"/>
      <w:marLeft w:val="0"/>
      <w:marRight w:val="0"/>
      <w:marTop w:val="0"/>
      <w:marBottom w:val="0"/>
      <w:divBdr>
        <w:top w:val="none" w:sz="0" w:space="0" w:color="auto"/>
        <w:left w:val="none" w:sz="0" w:space="0" w:color="auto"/>
        <w:bottom w:val="none" w:sz="0" w:space="0" w:color="auto"/>
        <w:right w:val="none" w:sz="0" w:space="0" w:color="auto"/>
      </w:divBdr>
      <w:divsChild>
        <w:div w:id="1752433966">
          <w:marLeft w:val="0"/>
          <w:marRight w:val="0"/>
          <w:marTop w:val="0"/>
          <w:marBottom w:val="0"/>
          <w:divBdr>
            <w:top w:val="none" w:sz="0" w:space="0" w:color="auto"/>
            <w:left w:val="none" w:sz="0" w:space="0" w:color="auto"/>
            <w:bottom w:val="single" w:sz="6" w:space="11" w:color="D3D3D3"/>
            <w:right w:val="none" w:sz="0" w:space="0" w:color="auto"/>
          </w:divBdr>
        </w:div>
        <w:div w:id="112685307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pss.gov.cn/n1/2020/1026/c219644-3190622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1129</Characters>
  <Application>Microsoft Office Word</Application>
  <DocSecurity>0</DocSecurity>
  <Lines>9</Lines>
  <Paragraphs>2</Paragraphs>
  <ScaleCrop>false</ScaleCrop>
  <Company>china</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2021-05-08T00:54:00Z</dcterms:created>
  <dcterms:modified xsi:type="dcterms:W3CDTF">2021-05-08T00:55:00Z</dcterms:modified>
</cp:coreProperties>
</file>